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424"/>
        <w:tblW w:w="0" w:type="auto"/>
        <w:tblLook w:val="04A0"/>
      </w:tblPr>
      <w:tblGrid>
        <w:gridCol w:w="3028"/>
        <w:gridCol w:w="3042"/>
        <w:gridCol w:w="2975"/>
        <w:gridCol w:w="4153"/>
      </w:tblGrid>
      <w:tr w:rsidR="00DB084B" w:rsidTr="00DB084B">
        <w:tc>
          <w:tcPr>
            <w:tcW w:w="3028" w:type="dxa"/>
          </w:tcPr>
          <w:p w:rsidR="00DB084B" w:rsidRDefault="00DB084B" w:rsidP="00DB084B">
            <w:pPr>
              <w:jc w:val="center"/>
            </w:pPr>
            <w:bookmarkStart w:id="0" w:name="_GoBack"/>
            <w:bookmarkEnd w:id="0"/>
            <w:r>
              <w:t>Nom</w:t>
            </w:r>
          </w:p>
        </w:tc>
        <w:tc>
          <w:tcPr>
            <w:tcW w:w="3042" w:type="dxa"/>
          </w:tcPr>
          <w:p w:rsidR="00DB084B" w:rsidRDefault="00DB084B" w:rsidP="00DB084B">
            <w:pPr>
              <w:jc w:val="center"/>
            </w:pPr>
            <w:r>
              <w:t>Lieu</w:t>
            </w:r>
          </w:p>
        </w:tc>
        <w:tc>
          <w:tcPr>
            <w:tcW w:w="2975" w:type="dxa"/>
          </w:tcPr>
          <w:p w:rsidR="00DB084B" w:rsidRDefault="00DB084B" w:rsidP="00DB084B">
            <w:pPr>
              <w:jc w:val="center"/>
            </w:pPr>
            <w:r>
              <w:t>Tel</w:t>
            </w:r>
          </w:p>
        </w:tc>
        <w:tc>
          <w:tcPr>
            <w:tcW w:w="4153" w:type="dxa"/>
          </w:tcPr>
          <w:p w:rsidR="00DB084B" w:rsidRDefault="00DB084B" w:rsidP="00DB084B">
            <w:pPr>
              <w:jc w:val="center"/>
            </w:pPr>
            <w:r>
              <w:t>courriel</w:t>
            </w:r>
          </w:p>
        </w:tc>
      </w:tr>
      <w:tr w:rsidR="00DB084B" w:rsidTr="00DB084B">
        <w:tc>
          <w:tcPr>
            <w:tcW w:w="3028" w:type="dxa"/>
          </w:tcPr>
          <w:p w:rsidR="00DB084B" w:rsidRDefault="00DB084B" w:rsidP="00DB084B">
            <w:r>
              <w:t xml:space="preserve">Camp </w:t>
            </w:r>
            <w:proofErr w:type="spellStart"/>
            <w:r>
              <w:t>Garagona</w:t>
            </w:r>
            <w:proofErr w:type="spellEnd"/>
          </w:p>
        </w:tc>
        <w:tc>
          <w:tcPr>
            <w:tcW w:w="3042" w:type="dxa"/>
          </w:tcPr>
          <w:p w:rsidR="00DB084B" w:rsidRDefault="00DB084B" w:rsidP="00DB084B">
            <w:proofErr w:type="spellStart"/>
            <w:proofErr w:type="gramStart"/>
            <w:r>
              <w:t>Frelighsburg</w:t>
            </w:r>
            <w:proofErr w:type="spellEnd"/>
            <w:r>
              <w:t xml:space="preserve"> ,</w:t>
            </w:r>
            <w:proofErr w:type="gramEnd"/>
            <w:r>
              <w:t xml:space="preserve"> Canton de l’Est</w:t>
            </w:r>
          </w:p>
        </w:tc>
        <w:tc>
          <w:tcPr>
            <w:tcW w:w="2975" w:type="dxa"/>
          </w:tcPr>
          <w:p w:rsidR="00DB084B" w:rsidRDefault="00DB084B" w:rsidP="00DB084B">
            <w:r>
              <w:t>450-298-5159</w:t>
            </w:r>
          </w:p>
        </w:tc>
        <w:tc>
          <w:tcPr>
            <w:tcW w:w="4153" w:type="dxa"/>
          </w:tcPr>
          <w:p w:rsidR="00DB084B" w:rsidRDefault="006157D7" w:rsidP="00DB084B">
            <w:hyperlink r:id="rId4" w:history="1">
              <w:r w:rsidR="00DB084B" w:rsidRPr="00133BD3">
                <w:rPr>
                  <w:rStyle w:val="Lienhypertexte"/>
                </w:rPr>
                <w:t>www.campgaragona.qc.ca</w:t>
              </w:r>
            </w:hyperlink>
          </w:p>
        </w:tc>
      </w:tr>
      <w:tr w:rsidR="00DB084B" w:rsidTr="00DB084B">
        <w:tc>
          <w:tcPr>
            <w:tcW w:w="3028" w:type="dxa"/>
          </w:tcPr>
          <w:p w:rsidR="00DB084B" w:rsidRDefault="00DB084B" w:rsidP="00DB084B">
            <w:r>
              <w:t xml:space="preserve">Camp </w:t>
            </w:r>
            <w:proofErr w:type="spellStart"/>
            <w:r>
              <w:t>Massawippi</w:t>
            </w:r>
            <w:proofErr w:type="spellEnd"/>
          </w:p>
        </w:tc>
        <w:tc>
          <w:tcPr>
            <w:tcW w:w="3042" w:type="dxa"/>
          </w:tcPr>
          <w:p w:rsidR="00DB084B" w:rsidRDefault="00DB084B" w:rsidP="00DB084B">
            <w:proofErr w:type="spellStart"/>
            <w:r>
              <w:t>Ayer’s</w:t>
            </w:r>
            <w:proofErr w:type="spellEnd"/>
            <w:r>
              <w:t xml:space="preserve"> Cliff – Canton de l’Est</w:t>
            </w:r>
          </w:p>
        </w:tc>
        <w:tc>
          <w:tcPr>
            <w:tcW w:w="2975" w:type="dxa"/>
          </w:tcPr>
          <w:p w:rsidR="00DB084B" w:rsidRDefault="00DB084B" w:rsidP="00DB084B">
            <w:r>
              <w:t>866-838-4707</w:t>
            </w:r>
          </w:p>
        </w:tc>
        <w:tc>
          <w:tcPr>
            <w:tcW w:w="4153" w:type="dxa"/>
          </w:tcPr>
          <w:p w:rsidR="00DB084B" w:rsidRDefault="006157D7" w:rsidP="00DB084B">
            <w:hyperlink r:id="rId5" w:history="1">
              <w:r w:rsidR="00DB084B" w:rsidRPr="00133BD3">
                <w:rPr>
                  <w:rStyle w:val="Lienhypertexte"/>
                </w:rPr>
                <w:t>www.mabmackay.ca</w:t>
              </w:r>
            </w:hyperlink>
          </w:p>
        </w:tc>
      </w:tr>
      <w:tr w:rsidR="00DB084B" w:rsidTr="00DB084B">
        <w:tc>
          <w:tcPr>
            <w:tcW w:w="3028" w:type="dxa"/>
          </w:tcPr>
          <w:p w:rsidR="00DB084B" w:rsidRDefault="00DB084B" w:rsidP="00DB084B">
            <w:r>
              <w:t xml:space="preserve">Camp </w:t>
            </w:r>
            <w:proofErr w:type="spellStart"/>
            <w:r>
              <w:t>Wilvaken</w:t>
            </w:r>
            <w:proofErr w:type="spellEnd"/>
          </w:p>
        </w:tc>
        <w:tc>
          <w:tcPr>
            <w:tcW w:w="3042" w:type="dxa"/>
          </w:tcPr>
          <w:p w:rsidR="00DB084B" w:rsidRDefault="00DB084B" w:rsidP="00DB084B">
            <w:r>
              <w:t>Magog – Canton de l’Est</w:t>
            </w:r>
          </w:p>
        </w:tc>
        <w:tc>
          <w:tcPr>
            <w:tcW w:w="2975" w:type="dxa"/>
          </w:tcPr>
          <w:p w:rsidR="00DB084B" w:rsidRDefault="00DB084B" w:rsidP="00DB084B">
            <w:r>
              <w:t>819-843-5353</w:t>
            </w:r>
          </w:p>
        </w:tc>
        <w:tc>
          <w:tcPr>
            <w:tcW w:w="4153" w:type="dxa"/>
          </w:tcPr>
          <w:p w:rsidR="00DB084B" w:rsidRDefault="006157D7" w:rsidP="00DB084B">
            <w:hyperlink r:id="rId6" w:history="1">
              <w:r w:rsidR="00DB084B" w:rsidRPr="00133BD3">
                <w:rPr>
                  <w:rStyle w:val="Lienhypertexte"/>
                </w:rPr>
                <w:t>www.wilvaken.com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Pr="002D787C" w:rsidRDefault="00DB084B" w:rsidP="00DB084B">
            <w:pPr>
              <w:rPr>
                <w:lang w:val="en-US"/>
              </w:rPr>
            </w:pPr>
            <w:r w:rsidRPr="002D787C">
              <w:rPr>
                <w:lang w:val="en-US"/>
              </w:rPr>
              <w:t>Frontier Lodge Christian Youth Camp</w:t>
            </w:r>
          </w:p>
        </w:tc>
        <w:tc>
          <w:tcPr>
            <w:tcW w:w="3042" w:type="dxa"/>
          </w:tcPr>
          <w:p w:rsidR="00DB084B" w:rsidRPr="002D787C" w:rsidRDefault="00DB084B" w:rsidP="00DB084B">
            <w:r w:rsidRPr="002D787C">
              <w:t>Saint-</w:t>
            </w:r>
            <w:proofErr w:type="spellStart"/>
            <w:r w:rsidRPr="002D787C">
              <w:t>Herménégilde</w:t>
            </w:r>
            <w:proofErr w:type="spellEnd"/>
            <w:r w:rsidRPr="002D787C">
              <w:t xml:space="preserve"> Canton de l’Est</w:t>
            </w:r>
          </w:p>
        </w:tc>
        <w:tc>
          <w:tcPr>
            <w:tcW w:w="2975" w:type="dxa"/>
          </w:tcPr>
          <w:p w:rsidR="00DB084B" w:rsidRPr="002D787C" w:rsidRDefault="00DB084B" w:rsidP="00DB084B">
            <w:r>
              <w:t>819-849-3589</w:t>
            </w:r>
          </w:p>
        </w:tc>
        <w:tc>
          <w:tcPr>
            <w:tcW w:w="4153" w:type="dxa"/>
          </w:tcPr>
          <w:p w:rsidR="00DB084B" w:rsidRPr="002D787C" w:rsidRDefault="006157D7" w:rsidP="00DB084B">
            <w:hyperlink r:id="rId7" w:history="1">
              <w:r w:rsidR="00DB084B" w:rsidRPr="00133BD3">
                <w:rPr>
                  <w:rStyle w:val="Lienhypertexte"/>
                </w:rPr>
                <w:t>www.frontierlodge.org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Pr="002D787C" w:rsidRDefault="00DB084B" w:rsidP="00DB084B">
            <w:r>
              <w:t>Camp Amy Molson</w:t>
            </w:r>
          </w:p>
        </w:tc>
        <w:tc>
          <w:tcPr>
            <w:tcW w:w="3042" w:type="dxa"/>
          </w:tcPr>
          <w:p w:rsidR="00DB084B" w:rsidRPr="002D787C" w:rsidRDefault="00DB084B" w:rsidP="00DB084B">
            <w:r>
              <w:t>Grenville-sur-la-Rouge, Laurentides</w:t>
            </w:r>
          </w:p>
        </w:tc>
        <w:tc>
          <w:tcPr>
            <w:tcW w:w="2975" w:type="dxa"/>
          </w:tcPr>
          <w:p w:rsidR="00DB084B" w:rsidRPr="002D787C" w:rsidRDefault="00DB084B" w:rsidP="00DB084B">
            <w:r>
              <w:t>514-484-9919</w:t>
            </w:r>
          </w:p>
        </w:tc>
        <w:tc>
          <w:tcPr>
            <w:tcW w:w="4153" w:type="dxa"/>
          </w:tcPr>
          <w:p w:rsidR="00DB084B" w:rsidRPr="002D787C" w:rsidRDefault="006157D7" w:rsidP="00DB084B">
            <w:hyperlink r:id="rId8" w:history="1">
              <w:r w:rsidR="00DB084B" w:rsidRPr="00133BD3">
                <w:rPr>
                  <w:rStyle w:val="Lienhypertexte"/>
                </w:rPr>
                <w:t>www.campamymolson.com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Default="00DB084B" w:rsidP="00DB084B">
            <w:r>
              <w:t>Camp Lac L’Achigan</w:t>
            </w:r>
          </w:p>
        </w:tc>
        <w:tc>
          <w:tcPr>
            <w:tcW w:w="3042" w:type="dxa"/>
          </w:tcPr>
          <w:p w:rsidR="00DB084B" w:rsidRDefault="00DB084B" w:rsidP="00DB084B">
            <w:r>
              <w:t xml:space="preserve">Saint-Hippolyte – Laurentides </w:t>
            </w:r>
          </w:p>
        </w:tc>
        <w:tc>
          <w:tcPr>
            <w:tcW w:w="2975" w:type="dxa"/>
          </w:tcPr>
          <w:p w:rsidR="00DB084B" w:rsidRDefault="00DB084B" w:rsidP="00DB084B">
            <w:r>
              <w:t>450-563-2256</w:t>
            </w:r>
          </w:p>
        </w:tc>
        <w:tc>
          <w:tcPr>
            <w:tcW w:w="4153" w:type="dxa"/>
          </w:tcPr>
          <w:p w:rsidR="00DB084B" w:rsidRDefault="006157D7" w:rsidP="00DB084B">
            <w:hyperlink r:id="rId9" w:history="1">
              <w:r w:rsidR="00DB084B" w:rsidRPr="00133BD3">
                <w:rPr>
                  <w:rStyle w:val="Lienhypertexte"/>
                </w:rPr>
                <w:t>www.lachigan.ca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Default="00DB084B" w:rsidP="00DB084B">
            <w:r>
              <w:t xml:space="preserve">Camp </w:t>
            </w:r>
            <w:proofErr w:type="spellStart"/>
            <w:r>
              <w:t>Nominingue</w:t>
            </w:r>
            <w:proofErr w:type="spellEnd"/>
          </w:p>
        </w:tc>
        <w:tc>
          <w:tcPr>
            <w:tcW w:w="3042" w:type="dxa"/>
          </w:tcPr>
          <w:p w:rsidR="00DB084B" w:rsidRDefault="00DB084B" w:rsidP="00DB084B">
            <w:proofErr w:type="spellStart"/>
            <w:r>
              <w:t>Nominique</w:t>
            </w:r>
            <w:proofErr w:type="spellEnd"/>
            <w:r>
              <w:t xml:space="preserve"> – Laurentides</w:t>
            </w:r>
          </w:p>
        </w:tc>
        <w:tc>
          <w:tcPr>
            <w:tcW w:w="2975" w:type="dxa"/>
          </w:tcPr>
          <w:p w:rsidR="00DB084B" w:rsidRDefault="00DB084B" w:rsidP="00DB084B">
            <w:r>
              <w:t>450-267-2555</w:t>
            </w:r>
          </w:p>
        </w:tc>
        <w:tc>
          <w:tcPr>
            <w:tcW w:w="4153" w:type="dxa"/>
          </w:tcPr>
          <w:p w:rsidR="00DB084B" w:rsidRDefault="006157D7" w:rsidP="00DB084B">
            <w:hyperlink r:id="rId10" w:history="1">
              <w:r w:rsidR="00DB084B" w:rsidRPr="00133BD3">
                <w:rPr>
                  <w:rStyle w:val="Lienhypertexte"/>
                </w:rPr>
                <w:t>www.nominingue.com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Default="00DB084B" w:rsidP="00DB084B">
            <w:r>
              <w:t xml:space="preserve">Camp YMCA </w:t>
            </w:r>
            <w:proofErr w:type="spellStart"/>
            <w:r>
              <w:t>Kanawana</w:t>
            </w:r>
            <w:proofErr w:type="spellEnd"/>
          </w:p>
        </w:tc>
        <w:tc>
          <w:tcPr>
            <w:tcW w:w="3042" w:type="dxa"/>
          </w:tcPr>
          <w:p w:rsidR="00DB084B" w:rsidRDefault="00DB084B" w:rsidP="00DB084B">
            <w:r>
              <w:t>Saint-Sauveur – Laurentides</w:t>
            </w:r>
          </w:p>
        </w:tc>
        <w:tc>
          <w:tcPr>
            <w:tcW w:w="2975" w:type="dxa"/>
          </w:tcPr>
          <w:p w:rsidR="00DB084B" w:rsidRDefault="00DB084B" w:rsidP="00DB084B">
            <w:r>
              <w:t xml:space="preserve">514-849-5331 </w:t>
            </w:r>
            <w:proofErr w:type="spellStart"/>
            <w:r>
              <w:t>ext</w:t>
            </w:r>
            <w:proofErr w:type="spellEnd"/>
            <w:r>
              <w:t xml:space="preserve"> 1524</w:t>
            </w:r>
          </w:p>
        </w:tc>
        <w:tc>
          <w:tcPr>
            <w:tcW w:w="4153" w:type="dxa"/>
          </w:tcPr>
          <w:p w:rsidR="00DB084B" w:rsidRDefault="006157D7" w:rsidP="00DB084B">
            <w:hyperlink r:id="rId11" w:history="1">
              <w:r w:rsidR="00DB084B" w:rsidRPr="00133BD3">
                <w:rPr>
                  <w:rStyle w:val="Lienhypertexte"/>
                </w:rPr>
                <w:t>www.ymcakanawana.ca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Default="00DB084B" w:rsidP="00DB084B">
            <w:r>
              <w:t>Camp Vacances Nature-Auberge Éva (Ang, Esp, Fra)</w:t>
            </w:r>
          </w:p>
        </w:tc>
        <w:tc>
          <w:tcPr>
            <w:tcW w:w="3042" w:type="dxa"/>
          </w:tcPr>
          <w:p w:rsidR="00DB084B" w:rsidRDefault="00DB084B" w:rsidP="00DB084B">
            <w:r>
              <w:t xml:space="preserve">Lac </w:t>
            </w:r>
            <w:proofErr w:type="spellStart"/>
            <w:r>
              <w:t>Bouchette</w:t>
            </w:r>
            <w:proofErr w:type="spellEnd"/>
            <w:r>
              <w:t xml:space="preserve"> – Saguenay-Lac-St-Jean</w:t>
            </w:r>
          </w:p>
        </w:tc>
        <w:tc>
          <w:tcPr>
            <w:tcW w:w="2975" w:type="dxa"/>
          </w:tcPr>
          <w:p w:rsidR="00DB084B" w:rsidRDefault="00DB084B" w:rsidP="00DB084B">
            <w:r>
              <w:t>418-348-6832</w:t>
            </w:r>
          </w:p>
        </w:tc>
        <w:tc>
          <w:tcPr>
            <w:tcW w:w="4153" w:type="dxa"/>
          </w:tcPr>
          <w:p w:rsidR="00DB084B" w:rsidRDefault="006157D7" w:rsidP="00DB084B">
            <w:hyperlink r:id="rId12" w:history="1">
              <w:r w:rsidR="00DB084B" w:rsidRPr="00133BD3">
                <w:rPr>
                  <w:rStyle w:val="Lienhypertexte"/>
                </w:rPr>
                <w:t>www.centrevacancesnature.com</w:t>
              </w:r>
            </w:hyperlink>
          </w:p>
        </w:tc>
      </w:tr>
      <w:tr w:rsidR="00DB084B" w:rsidRPr="002D787C" w:rsidTr="00DB084B">
        <w:tc>
          <w:tcPr>
            <w:tcW w:w="3028" w:type="dxa"/>
          </w:tcPr>
          <w:p w:rsidR="00DB084B" w:rsidRDefault="00DB084B" w:rsidP="00DB084B">
            <w:r>
              <w:t xml:space="preserve">English </w:t>
            </w:r>
            <w:proofErr w:type="spellStart"/>
            <w:r>
              <w:t>Summer</w:t>
            </w:r>
            <w:proofErr w:type="spellEnd"/>
            <w:r>
              <w:t xml:space="preserve"> Camp</w:t>
            </w:r>
          </w:p>
        </w:tc>
        <w:tc>
          <w:tcPr>
            <w:tcW w:w="3042" w:type="dxa"/>
          </w:tcPr>
          <w:p w:rsidR="00DB084B" w:rsidRDefault="00DB084B" w:rsidP="00DB084B">
            <w:r>
              <w:t>Thetford Mines</w:t>
            </w:r>
          </w:p>
        </w:tc>
        <w:tc>
          <w:tcPr>
            <w:tcW w:w="2975" w:type="dxa"/>
          </w:tcPr>
          <w:p w:rsidR="00DB084B" w:rsidRDefault="00DB084B" w:rsidP="00DB084B">
            <w:r>
              <w:t>418-774-5498</w:t>
            </w:r>
          </w:p>
        </w:tc>
        <w:tc>
          <w:tcPr>
            <w:tcW w:w="4153" w:type="dxa"/>
          </w:tcPr>
          <w:p w:rsidR="00DB084B" w:rsidRDefault="006157D7" w:rsidP="00DB084B">
            <w:hyperlink r:id="rId13" w:history="1">
              <w:r w:rsidR="00DB084B" w:rsidRPr="00133BD3">
                <w:rPr>
                  <w:rStyle w:val="Lienhypertexte"/>
                </w:rPr>
                <w:t>www.myenglishsummercamp.com/thetford</w:t>
              </w:r>
            </w:hyperlink>
          </w:p>
        </w:tc>
      </w:tr>
    </w:tbl>
    <w:p w:rsidR="0097066F" w:rsidRDefault="0097066F"/>
    <w:p w:rsidR="00232F06" w:rsidRDefault="0097066F" w:rsidP="00DB084B">
      <w:pPr>
        <w:spacing w:after="120" w:line="240" w:lineRule="auto"/>
      </w:pPr>
      <w:r>
        <w:t xml:space="preserve">Je recommande aussi le site web suivant pour d’autres possibilités : </w:t>
      </w:r>
      <w:hyperlink r:id="rId14" w:history="1">
        <w:r w:rsidRPr="00133BD3">
          <w:rPr>
            <w:rStyle w:val="Lienhypertexte"/>
          </w:rPr>
          <w:t>www.myenglishsummercamp.com</w:t>
        </w:r>
      </w:hyperlink>
    </w:p>
    <w:p w:rsidR="00E97839" w:rsidRDefault="00232F06" w:rsidP="00DB084B">
      <w:pPr>
        <w:spacing w:after="120" w:line="240" w:lineRule="auto"/>
      </w:pPr>
      <w:r>
        <w:t>Ces camps d’été offre une programmation variée d’activités proposées dans un contexte unilingue anglopho</w:t>
      </w:r>
      <w:r w:rsidR="00BD77EC">
        <w:t>ne, bilingue ou dans le cadre d’</w:t>
      </w:r>
      <w:r>
        <w:t xml:space="preserve">un programme d’immersion anglaise. </w:t>
      </w:r>
    </w:p>
    <w:p w:rsidR="00232F06" w:rsidRDefault="00232F06" w:rsidP="00DB084B">
      <w:pPr>
        <w:spacing w:after="120" w:line="240" w:lineRule="auto"/>
      </w:pPr>
      <w:r>
        <w:t xml:space="preserve">Le camp Vacances Nature Auberge Éva offre un programme d’apprentissage linguistique et propose minimalement 2 périodes quotidiennes consacrées à ce programme. </w:t>
      </w:r>
    </w:p>
    <w:p w:rsidR="00232F06" w:rsidRDefault="00DB084B" w:rsidP="00DB084B">
      <w:pPr>
        <w:spacing w:after="120" w:line="240" w:lineRule="auto"/>
      </w:pPr>
      <w:r w:rsidRPr="00DB084B">
        <w:rPr>
          <w:b/>
          <w:lang w:val="en-US"/>
        </w:rPr>
        <w:t>Kids English Summer Camp in Québec city</w:t>
      </w:r>
      <w:r w:rsidRPr="00DB084B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DB084B">
        <w:t>Deux semaines de camps pour enfant de 7</w:t>
      </w:r>
      <w:r>
        <w:t xml:space="preserve"> à 12 ans. (418-948-4144). 5 au 16 août et du 19 au 30 août.  Camp de jour, Lieu : Trinity Church, 2687 ch. Des Quatre Bourgeois.  Tout se passe en anglais. </w:t>
      </w:r>
    </w:p>
    <w:p w:rsidR="00DB084B" w:rsidRPr="00DB084B" w:rsidRDefault="00DB084B" w:rsidP="00DB084B">
      <w:pPr>
        <w:spacing w:after="120" w:line="240" w:lineRule="auto"/>
      </w:pPr>
      <w:r>
        <w:t xml:space="preserve">Les Ateliers de Conversation Anglais offre aussi un camp de jour en anglais. (418-657-2600)  </w:t>
      </w:r>
      <w:hyperlink r:id="rId15" w:history="1">
        <w:r w:rsidRPr="00133BD3">
          <w:rPr>
            <w:rStyle w:val="Lienhypertexte"/>
          </w:rPr>
          <w:t>www.lesateliers.ca</w:t>
        </w:r>
      </w:hyperlink>
      <w:r>
        <w:t xml:space="preserve"> . Les cours se donnent au Collège Champigny à Ste Foy ou à l’école St-Jean Eudes à Charlesbourg. </w:t>
      </w:r>
    </w:p>
    <w:sectPr w:rsidR="00DB084B" w:rsidRPr="00DB084B" w:rsidSect="002D787C">
      <w:pgSz w:w="15840" w:h="12240" w:orient="landscape" w:code="1"/>
      <w:pgMar w:top="1797" w:right="141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787C"/>
    <w:rsid w:val="00232F06"/>
    <w:rsid w:val="002C5EBF"/>
    <w:rsid w:val="002D787C"/>
    <w:rsid w:val="0050133A"/>
    <w:rsid w:val="005E0094"/>
    <w:rsid w:val="006157D7"/>
    <w:rsid w:val="00833F0A"/>
    <w:rsid w:val="0097066F"/>
    <w:rsid w:val="00BD77EC"/>
    <w:rsid w:val="00DB084B"/>
    <w:rsid w:val="00DC4CC8"/>
    <w:rsid w:val="00E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7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7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mymolson.com" TargetMode="External"/><Relationship Id="rId13" Type="http://schemas.openxmlformats.org/officeDocument/2006/relationships/hyperlink" Target="http://www.myenglishsummercamp.com/thetford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rontierlodge.org" TargetMode="External"/><Relationship Id="rId12" Type="http://schemas.openxmlformats.org/officeDocument/2006/relationships/hyperlink" Target="http://www.centrevacancesnature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lvaken.com" TargetMode="External"/><Relationship Id="rId11" Type="http://schemas.openxmlformats.org/officeDocument/2006/relationships/hyperlink" Target="http://www.ymcakanawana.ca" TargetMode="External"/><Relationship Id="rId5" Type="http://schemas.openxmlformats.org/officeDocument/2006/relationships/hyperlink" Target="http://www.mabmackay.ca" TargetMode="External"/><Relationship Id="rId15" Type="http://schemas.openxmlformats.org/officeDocument/2006/relationships/hyperlink" Target="http://www.lesateliers.ca" TargetMode="External"/><Relationship Id="rId10" Type="http://schemas.openxmlformats.org/officeDocument/2006/relationships/hyperlink" Target="http://www.nominingue.com" TargetMode="External"/><Relationship Id="rId4" Type="http://schemas.openxmlformats.org/officeDocument/2006/relationships/hyperlink" Target="http://www.campgaragona.qc.ca" TargetMode="External"/><Relationship Id="rId9" Type="http://schemas.openxmlformats.org/officeDocument/2006/relationships/hyperlink" Target="http://www.lachigan.ca" TargetMode="External"/><Relationship Id="rId14" Type="http://schemas.openxmlformats.org/officeDocument/2006/relationships/hyperlink" Target="http://www.myenglishsummercam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Pinard</dc:creator>
  <cp:lastModifiedBy>Andréanne</cp:lastModifiedBy>
  <cp:revision>2</cp:revision>
  <dcterms:created xsi:type="dcterms:W3CDTF">2016-11-24T23:02:00Z</dcterms:created>
  <dcterms:modified xsi:type="dcterms:W3CDTF">2016-11-24T23:02:00Z</dcterms:modified>
</cp:coreProperties>
</file>